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06F8" w:rsidR="00387557" w:rsidP="00A43CD2" w:rsidRDefault="00030186">
      <w:pPr>
        <w:pStyle w:val="Listeafsnit"/>
        <w:numPr>
          <w:ilvl w:val="0"/>
          <w:numId w:val="2"/>
        </w:numPr>
        <w:rPr>
          <w:sz w:val="24"/>
          <w:szCs w:val="24"/>
        </w:rPr>
      </w:pPr>
      <w:bookmarkStart w:name="_GoBack" w:id="0"/>
      <w:bookmarkEnd w:id="0"/>
      <w:r w:rsidRPr="00F306F8">
        <w:rPr>
          <w:sz w:val="24"/>
          <w:szCs w:val="24"/>
        </w:rPr>
        <w:t>Velkomst</w:t>
      </w:r>
    </w:p>
    <w:p w:rsidRPr="00F306F8" w:rsidR="00030186" w:rsidP="00A43CD2" w:rsidRDefault="00030186">
      <w:pPr>
        <w:pStyle w:val="Listeafsnit"/>
        <w:numPr>
          <w:ilvl w:val="0"/>
          <w:numId w:val="2"/>
        </w:numPr>
        <w:rPr>
          <w:sz w:val="24"/>
          <w:szCs w:val="24"/>
        </w:rPr>
      </w:pPr>
      <w:r w:rsidRPr="00F306F8">
        <w:rPr>
          <w:sz w:val="24"/>
          <w:szCs w:val="24"/>
        </w:rPr>
        <w:t>Vi synger ”Tid hvor blev du af”</w:t>
      </w:r>
    </w:p>
    <w:p w:rsidRPr="00F306F8" w:rsidR="00030186" w:rsidP="00A43CD2" w:rsidRDefault="00030186">
      <w:pPr>
        <w:pStyle w:val="Listeafsnit"/>
        <w:numPr>
          <w:ilvl w:val="0"/>
          <w:numId w:val="2"/>
        </w:numPr>
        <w:rPr>
          <w:sz w:val="24"/>
          <w:szCs w:val="24"/>
        </w:rPr>
      </w:pPr>
      <w:r w:rsidRPr="00F306F8">
        <w:rPr>
          <w:sz w:val="24"/>
          <w:szCs w:val="24"/>
        </w:rPr>
        <w:t>Velkomst fortsat samt en opridsning af Pensionisthøjskolens formål</w:t>
      </w:r>
    </w:p>
    <w:p w:rsidRPr="00F306F8" w:rsidR="00030186" w:rsidP="00A43CD2" w:rsidRDefault="00030186">
      <w:pPr>
        <w:pStyle w:val="Listeafsnit"/>
        <w:numPr>
          <w:ilvl w:val="0"/>
          <w:numId w:val="2"/>
        </w:numPr>
        <w:rPr>
          <w:sz w:val="24"/>
          <w:szCs w:val="24"/>
        </w:rPr>
      </w:pPr>
      <w:r w:rsidRPr="00F306F8">
        <w:rPr>
          <w:sz w:val="24"/>
          <w:szCs w:val="24"/>
        </w:rPr>
        <w:t>Valg af ordstyrer: Erik Christensen, Formand for Ældre Sagen Hedensted.</w:t>
      </w:r>
    </w:p>
    <w:p w:rsidRPr="00F306F8" w:rsidR="00A43CD2" w:rsidP="00A43CD2" w:rsidRDefault="00A43CD2">
      <w:pPr>
        <w:ind w:left="1080"/>
        <w:rPr>
          <w:i/>
          <w:sz w:val="24"/>
          <w:szCs w:val="24"/>
        </w:rPr>
      </w:pPr>
      <w:r w:rsidRPr="00F306F8">
        <w:rPr>
          <w:i/>
          <w:sz w:val="24"/>
          <w:szCs w:val="24"/>
        </w:rPr>
        <w:t>Erik konstaterer forsamlingen er rettidig indkaldt i programmet, nyhedsbrev, infokanal i Tørring, på hold, højskolemøder og i avisen</w:t>
      </w:r>
    </w:p>
    <w:p w:rsidRPr="00F306F8" w:rsidR="00030186" w:rsidP="00A43CD2" w:rsidRDefault="00030186">
      <w:pPr>
        <w:pStyle w:val="Listeafsnit"/>
        <w:numPr>
          <w:ilvl w:val="0"/>
          <w:numId w:val="2"/>
        </w:numPr>
        <w:rPr>
          <w:sz w:val="24"/>
          <w:szCs w:val="24"/>
        </w:rPr>
      </w:pPr>
      <w:r w:rsidRPr="00F306F8">
        <w:rPr>
          <w:sz w:val="24"/>
          <w:szCs w:val="24"/>
        </w:rPr>
        <w:t>Beretning om Pensionisthøjskolens Virksomhed det forløbne år, ved Gerda Volkmann, medlem af Brugerrådet.</w:t>
      </w:r>
    </w:p>
    <w:p w:rsidRPr="00F306F8" w:rsidR="00030186" w:rsidP="00A43CD2" w:rsidRDefault="00030186">
      <w:pPr>
        <w:spacing w:after="0" w:line="276" w:lineRule="auto"/>
        <w:ind w:left="1080"/>
        <w:rPr>
          <w:i/>
          <w:sz w:val="24"/>
          <w:szCs w:val="24"/>
        </w:rPr>
      </w:pPr>
      <w:r w:rsidRPr="00F306F8">
        <w:rPr>
          <w:i/>
          <w:sz w:val="24"/>
          <w:szCs w:val="24"/>
        </w:rPr>
        <w:t>Det vil jeg fortælle lidt om. Jeg hedder Gerda Volkmann og bor i Uldum. Har været medlem af brugerrådet i ca. 10 år.</w:t>
      </w:r>
    </w:p>
    <w:p w:rsidRPr="00F306F8" w:rsidR="00030186" w:rsidP="00A43CD2" w:rsidRDefault="00030186">
      <w:pPr>
        <w:spacing w:after="0" w:line="276" w:lineRule="auto"/>
        <w:ind w:left="1080"/>
        <w:rPr>
          <w:i/>
          <w:sz w:val="24"/>
          <w:szCs w:val="24"/>
        </w:rPr>
      </w:pPr>
      <w:r w:rsidRPr="00F306F8">
        <w:rPr>
          <w:i/>
          <w:sz w:val="24"/>
          <w:szCs w:val="24"/>
        </w:rPr>
        <w:t xml:space="preserve">Vi er 7 i brugerrådet plus en suppleant. Vi er fra Tørring, Uldum, Løsning, Hedensted, Glud og Hornsyld. Vi er alle personlig på valg hvert andet år. Annabel indkalder os til møde 4-6 gange om året. Efter udflytningen af teknisk forvaltning fra Uldum til Tørring har vi mødtes i Tørring, Juelsminde og de seneste gange i Hedensted. </w:t>
      </w:r>
    </w:p>
    <w:p w:rsidRPr="00F306F8" w:rsidR="00030186" w:rsidP="00A43CD2" w:rsidRDefault="00030186">
      <w:pPr>
        <w:spacing w:after="0" w:line="276" w:lineRule="auto"/>
        <w:ind w:left="1080"/>
        <w:rPr>
          <w:i/>
          <w:sz w:val="24"/>
          <w:szCs w:val="24"/>
        </w:rPr>
      </w:pPr>
      <w:r w:rsidRPr="00F306F8">
        <w:rPr>
          <w:i/>
          <w:sz w:val="24"/>
          <w:szCs w:val="24"/>
        </w:rPr>
        <w:t xml:space="preserve">Brugerrådet er ikke en bestyrelse, - vi er medbestemmende i mange ting, men Annabel har ja- eller nej-hatten på, hvis uenighed skulle opstå. </w:t>
      </w:r>
      <w:r w:rsidRPr="00F306F8">
        <w:rPr>
          <w:sz w:val="24"/>
          <w:szCs w:val="24"/>
        </w:rPr>
        <w:sym w:font="Wingdings" w:char="F04A"/>
      </w:r>
      <w:r w:rsidRPr="00F306F8">
        <w:rPr>
          <w:i/>
          <w:sz w:val="24"/>
          <w:szCs w:val="24"/>
        </w:rPr>
        <w:t xml:space="preserve"> Vil dog skynde mig at sige, jeg synes, vi har et rigtig godt samarbejde med Annabel.</w:t>
      </w:r>
    </w:p>
    <w:p w:rsidRPr="00F306F8" w:rsidR="00030186" w:rsidP="00A43CD2" w:rsidRDefault="00030186">
      <w:pPr>
        <w:spacing w:after="0" w:line="276" w:lineRule="auto"/>
        <w:ind w:left="1080"/>
        <w:rPr>
          <w:i/>
          <w:sz w:val="24"/>
          <w:szCs w:val="24"/>
        </w:rPr>
      </w:pPr>
      <w:r w:rsidRPr="00F306F8">
        <w:rPr>
          <w:i/>
          <w:sz w:val="24"/>
          <w:szCs w:val="24"/>
        </w:rPr>
        <w:t>Vi mødes som regel over en kop kaffe og gennemgår dagsprogrammet, som Annabel har sendt os.</w:t>
      </w:r>
    </w:p>
    <w:p w:rsidRPr="00F306F8" w:rsidR="00030186" w:rsidP="00A43CD2" w:rsidRDefault="00030186">
      <w:pPr>
        <w:spacing w:after="0" w:line="276" w:lineRule="auto"/>
        <w:ind w:left="1080"/>
        <w:rPr>
          <w:i/>
          <w:sz w:val="24"/>
          <w:szCs w:val="24"/>
        </w:rPr>
      </w:pPr>
      <w:r w:rsidRPr="00F306F8">
        <w:rPr>
          <w:i/>
          <w:sz w:val="24"/>
          <w:szCs w:val="24"/>
        </w:rPr>
        <w:t>Vi har en gensidig orientering om, hvad der foregår i vore lokale områder. Evaluering af årets gang. Hvad er gået godt og hvad skal vi gøre bedre? Er der nye ideer til nye tiltag i Pensionisthøjskolen?</w:t>
      </w:r>
    </w:p>
    <w:p w:rsidRPr="00F306F8" w:rsidR="00030186" w:rsidP="00A43CD2" w:rsidRDefault="00030186">
      <w:pPr>
        <w:spacing w:after="0" w:line="276" w:lineRule="auto"/>
        <w:ind w:left="1080"/>
        <w:rPr>
          <w:i/>
          <w:sz w:val="24"/>
          <w:szCs w:val="24"/>
        </w:rPr>
      </w:pPr>
      <w:r w:rsidRPr="00F306F8">
        <w:rPr>
          <w:i/>
          <w:sz w:val="24"/>
          <w:szCs w:val="24"/>
        </w:rPr>
        <w:t xml:space="preserve">I de sidste par år har en af de store udfordringer – (udover </w:t>
      </w:r>
      <w:proofErr w:type="spellStart"/>
      <w:r w:rsidRPr="00F306F8">
        <w:rPr>
          <w:i/>
          <w:sz w:val="24"/>
          <w:szCs w:val="24"/>
        </w:rPr>
        <w:t>corona</w:t>
      </w:r>
      <w:proofErr w:type="spellEnd"/>
      <w:r w:rsidRPr="00F306F8">
        <w:rPr>
          <w:i/>
          <w:sz w:val="24"/>
          <w:szCs w:val="24"/>
        </w:rPr>
        <w:t xml:space="preserve"> som har givet mange aflysninger) - været overgangen fra kontant betaling ved mange aktiviteter til elektronisk tilmelding og betaling. Ligeledes med vor store rejsetilmeldingsdag, - der skulle vi for første gang i år melde til rejserne elektronisk. Det har givet nogle udfordringer, - og ikke alle er løst helt tilfredsstillende. Ej heller af rejseselskaberne. Det bliver forhåbentlig bedre næste gang. Vi lærer jo af erfaringerne. </w:t>
      </w:r>
    </w:p>
    <w:p w:rsidRPr="00F306F8" w:rsidR="00030186" w:rsidP="00A43CD2" w:rsidRDefault="00030186">
      <w:pPr>
        <w:shd w:val="clear" w:color="auto" w:fill="FFFFFF"/>
        <w:spacing w:after="0" w:line="276" w:lineRule="auto"/>
        <w:ind w:left="1080"/>
        <w:outlineLvl w:val="1"/>
        <w:rPr>
          <w:rFonts w:cstheme="minorHAnsi"/>
          <w:bCs/>
          <w:i/>
          <w:color w:val="000000"/>
          <w:sz w:val="24"/>
          <w:szCs w:val="24"/>
          <w:shd w:val="clear" w:color="auto" w:fill="FFFFFF"/>
        </w:rPr>
      </w:pPr>
      <w:r w:rsidRPr="00F306F8">
        <w:rPr>
          <w:i/>
          <w:sz w:val="24"/>
          <w:szCs w:val="24"/>
        </w:rPr>
        <w:t xml:space="preserve">Vi forsøger alle at gøre indholdet i Pensionisthøjskolen så indholdsrig og god som muligt, så der er noget for enhver smag. Der er noget til både krop og sjæl. Fysisk udfoldelse er jo sundt, så der er aktiviteter som gymnastik – både på gulv og i vand, </w:t>
      </w:r>
      <w:proofErr w:type="spellStart"/>
      <w:r w:rsidRPr="00F306F8">
        <w:rPr>
          <w:i/>
          <w:sz w:val="24"/>
          <w:szCs w:val="24"/>
        </w:rPr>
        <w:t>krolf</w:t>
      </w:r>
      <w:proofErr w:type="spellEnd"/>
      <w:r w:rsidRPr="00F306F8">
        <w:rPr>
          <w:i/>
          <w:sz w:val="24"/>
          <w:szCs w:val="24"/>
        </w:rPr>
        <w:t>, petanque, diverse vandrehold og dans. Så er der sang, foredrag og anden underholdning også. Vi modtager gerne nye ideer fra brugerne. Det kan være ideer til foredragsholdere, underholdere, aktiviteter og ikke mindst rejser. Så sig til, hvis der er noget i savner. M</w:t>
      </w:r>
      <w:r w:rsidRPr="00F306F8">
        <w:rPr>
          <w:rFonts w:cstheme="minorHAnsi"/>
          <w:bCs/>
          <w:i/>
          <w:color w:val="000000"/>
          <w:sz w:val="24"/>
          <w:szCs w:val="24"/>
          <w:shd w:val="clear" w:color="auto" w:fill="FFFFFF"/>
        </w:rPr>
        <w:t xml:space="preserve">åske sidder i med en hel ny ide til en aktivitet. </w:t>
      </w:r>
    </w:p>
    <w:p w:rsidRPr="00F306F8" w:rsidR="00030186" w:rsidP="00A43CD2" w:rsidRDefault="00030186">
      <w:pPr>
        <w:spacing w:after="0" w:line="276" w:lineRule="auto"/>
        <w:ind w:left="1080"/>
        <w:rPr>
          <w:i/>
          <w:sz w:val="24"/>
          <w:szCs w:val="24"/>
        </w:rPr>
      </w:pPr>
      <w:r w:rsidRPr="00F306F8">
        <w:rPr>
          <w:i/>
          <w:sz w:val="24"/>
          <w:szCs w:val="24"/>
        </w:rPr>
        <w:t xml:space="preserve">Vi har også opgaver af praktisk art så som hjælp med borddækning osv. ved f.eks. julefrokost, hjælp ved rejsetilmelding, hjælp ved hold opstart/sæsonstart. Korrekturlæsning af programbladet i november inden udgivelsen. Nogle i lokalområdet får også hjælp af os i privaten til tilmelding og mobil- og computerhjælp i det små. </w:t>
      </w:r>
    </w:p>
    <w:p w:rsidRPr="00F306F8" w:rsidR="00030186" w:rsidP="00A43CD2" w:rsidRDefault="00030186">
      <w:pPr>
        <w:spacing w:after="0" w:line="276" w:lineRule="auto"/>
        <w:ind w:left="1080"/>
        <w:rPr>
          <w:i/>
          <w:sz w:val="24"/>
          <w:szCs w:val="24"/>
        </w:rPr>
      </w:pPr>
      <w:r w:rsidRPr="00F306F8">
        <w:rPr>
          <w:i/>
          <w:sz w:val="24"/>
          <w:szCs w:val="24"/>
        </w:rPr>
        <w:lastRenderedPageBreak/>
        <w:t xml:space="preserve">Personligt mener jeg Pensionisthøjskolen har en bred buket af muligheder, så kommunens pensionister og efterlønnere ikke behøver kede sig. </w:t>
      </w:r>
    </w:p>
    <w:p w:rsidRPr="00F306F8" w:rsidR="00030186" w:rsidP="00A43CD2" w:rsidRDefault="00030186">
      <w:pPr>
        <w:spacing w:after="0" w:line="276" w:lineRule="auto"/>
        <w:ind w:left="1080"/>
        <w:rPr>
          <w:i/>
          <w:sz w:val="24"/>
          <w:szCs w:val="24"/>
        </w:rPr>
      </w:pPr>
      <w:r w:rsidRPr="00F306F8">
        <w:rPr>
          <w:i/>
          <w:sz w:val="24"/>
          <w:szCs w:val="24"/>
        </w:rPr>
        <w:t>Er der spørgsmål til brugerrådets arbejde?</w:t>
      </w:r>
    </w:p>
    <w:p w:rsidRPr="00F306F8" w:rsidR="00030186" w:rsidP="00A43CD2" w:rsidRDefault="00030186">
      <w:pPr>
        <w:rPr>
          <w:i/>
          <w:sz w:val="24"/>
          <w:szCs w:val="24"/>
        </w:rPr>
      </w:pPr>
    </w:p>
    <w:p w:rsidRPr="00F306F8" w:rsidR="00A43CD2" w:rsidP="00A43CD2" w:rsidRDefault="00A43CD2">
      <w:pPr>
        <w:pStyle w:val="Listeafsnit"/>
        <w:numPr>
          <w:ilvl w:val="0"/>
          <w:numId w:val="2"/>
        </w:numPr>
        <w:rPr>
          <w:sz w:val="24"/>
          <w:szCs w:val="24"/>
        </w:rPr>
      </w:pPr>
      <w:r w:rsidRPr="00F306F8">
        <w:rPr>
          <w:sz w:val="24"/>
          <w:szCs w:val="24"/>
        </w:rPr>
        <w:t>Eventuelle forslag/ ideer til det fremtidige arbejde i Brugerrådet?</w:t>
      </w:r>
    </w:p>
    <w:p w:rsidRPr="00F306F8" w:rsidR="00A43CD2" w:rsidP="00A43CD2" w:rsidRDefault="00A43CD2">
      <w:pPr>
        <w:pStyle w:val="Listeafsnit"/>
        <w:numPr>
          <w:ilvl w:val="0"/>
          <w:numId w:val="2"/>
        </w:numPr>
        <w:rPr>
          <w:sz w:val="24"/>
          <w:szCs w:val="24"/>
        </w:rPr>
      </w:pPr>
      <w:r w:rsidRPr="00F306F8">
        <w:rPr>
          <w:sz w:val="24"/>
          <w:szCs w:val="24"/>
        </w:rPr>
        <w:t>Vedtægtsændringer. Det foreslås at punkt nr. 4 ændres til følgende ordlyd: Årsmødet holdes inden udgangen af april måned…</w:t>
      </w:r>
    </w:p>
    <w:p w:rsidRPr="00F306F8" w:rsidR="00A43CD2" w:rsidP="00A43CD2" w:rsidRDefault="00A43CD2">
      <w:pPr>
        <w:pStyle w:val="Listeafsnit"/>
        <w:rPr>
          <w:i/>
          <w:sz w:val="24"/>
          <w:szCs w:val="24"/>
        </w:rPr>
      </w:pPr>
      <w:r w:rsidRPr="00F306F8">
        <w:rPr>
          <w:i/>
          <w:sz w:val="24"/>
          <w:szCs w:val="24"/>
        </w:rPr>
        <w:t>F</w:t>
      </w:r>
      <w:r w:rsidRPr="00F306F8" w:rsidR="00F306F8">
        <w:rPr>
          <w:i/>
          <w:sz w:val="24"/>
          <w:szCs w:val="24"/>
        </w:rPr>
        <w:t>orsamlingen godkendte vedtægtsændringen.</w:t>
      </w:r>
    </w:p>
    <w:p w:rsidRPr="00F306F8" w:rsidR="00F306F8" w:rsidP="00A43CD2" w:rsidRDefault="00A43CD2">
      <w:pPr>
        <w:pStyle w:val="Listeafsnit"/>
        <w:numPr>
          <w:ilvl w:val="0"/>
          <w:numId w:val="2"/>
        </w:numPr>
        <w:rPr>
          <w:sz w:val="24"/>
          <w:szCs w:val="24"/>
        </w:rPr>
      </w:pPr>
      <w:r w:rsidRPr="00F306F8">
        <w:rPr>
          <w:sz w:val="24"/>
          <w:szCs w:val="24"/>
        </w:rPr>
        <w:t xml:space="preserve">Valg af Brugerråd. Mænd er på valg i lige år. </w:t>
      </w:r>
    </w:p>
    <w:p w:rsidRPr="00F306F8" w:rsidR="00A43CD2" w:rsidP="00F306F8" w:rsidRDefault="00A43CD2">
      <w:pPr>
        <w:pStyle w:val="Listeafsnit"/>
        <w:rPr>
          <w:i/>
          <w:sz w:val="24"/>
          <w:szCs w:val="24"/>
        </w:rPr>
      </w:pPr>
      <w:r w:rsidRPr="00F306F8">
        <w:rPr>
          <w:i/>
          <w:sz w:val="24"/>
          <w:szCs w:val="24"/>
        </w:rPr>
        <w:t>Alle mænd genopstiller og bliver valgt ind igen.</w:t>
      </w:r>
    </w:p>
    <w:p w:rsidRPr="00F306F8" w:rsidR="00A43CD2" w:rsidP="00A43CD2" w:rsidRDefault="00A43CD2">
      <w:pPr>
        <w:pStyle w:val="Listeafsnit"/>
        <w:numPr>
          <w:ilvl w:val="0"/>
          <w:numId w:val="2"/>
        </w:numPr>
        <w:rPr>
          <w:sz w:val="24"/>
          <w:szCs w:val="24"/>
        </w:rPr>
      </w:pPr>
      <w:r w:rsidRPr="00F306F8">
        <w:rPr>
          <w:sz w:val="24"/>
          <w:szCs w:val="24"/>
        </w:rPr>
        <w:t>Eventuelt</w:t>
      </w:r>
    </w:p>
    <w:p w:rsidRPr="00F306F8" w:rsidR="00F306F8" w:rsidP="00F306F8" w:rsidRDefault="00F306F8">
      <w:pPr>
        <w:pStyle w:val="Listeafsnit"/>
        <w:numPr>
          <w:ilvl w:val="0"/>
          <w:numId w:val="2"/>
        </w:numPr>
        <w:rPr>
          <w:i/>
          <w:sz w:val="24"/>
          <w:szCs w:val="24"/>
        </w:rPr>
      </w:pPr>
      <w:r w:rsidRPr="00F306F8">
        <w:rPr>
          <w:i/>
          <w:sz w:val="24"/>
          <w:szCs w:val="24"/>
        </w:rPr>
        <w:t>Der er kommentarer om at man vil afskaffe muligheden for kontant betaling. Flere tilkendegiver deres utilfredshed med dette punkt. Det tages til efterretning</w:t>
      </w:r>
    </w:p>
    <w:p w:rsidRPr="00F306F8" w:rsidR="00F306F8" w:rsidP="00F306F8" w:rsidRDefault="00F306F8">
      <w:pPr>
        <w:pStyle w:val="Listeafsnit"/>
        <w:rPr>
          <w:i/>
          <w:sz w:val="24"/>
          <w:szCs w:val="24"/>
        </w:rPr>
      </w:pPr>
      <w:r w:rsidRPr="00F306F8">
        <w:rPr>
          <w:i/>
          <w:sz w:val="24"/>
          <w:szCs w:val="24"/>
        </w:rPr>
        <w:t xml:space="preserve">Kagerne ved højskolemøderne får kritik efter at Claus Ostenfeldt har overtaget forpagter aftalen af Lindved </w:t>
      </w:r>
      <w:proofErr w:type="spellStart"/>
      <w:r w:rsidRPr="00F306F8">
        <w:rPr>
          <w:i/>
          <w:sz w:val="24"/>
          <w:szCs w:val="24"/>
        </w:rPr>
        <w:t>Sognegaard</w:t>
      </w:r>
      <w:proofErr w:type="spellEnd"/>
      <w:r w:rsidRPr="00F306F8">
        <w:rPr>
          <w:i/>
          <w:sz w:val="24"/>
          <w:szCs w:val="24"/>
        </w:rPr>
        <w:t>.</w:t>
      </w:r>
    </w:p>
    <w:p w:rsidRPr="00F306F8" w:rsidR="00F306F8" w:rsidP="00F306F8" w:rsidRDefault="00F306F8">
      <w:pPr>
        <w:pStyle w:val="Listeafsnit"/>
        <w:rPr>
          <w:i/>
          <w:sz w:val="24"/>
          <w:szCs w:val="24"/>
        </w:rPr>
      </w:pPr>
      <w:r w:rsidRPr="00F306F8">
        <w:rPr>
          <w:i/>
          <w:sz w:val="24"/>
          <w:szCs w:val="24"/>
        </w:rPr>
        <w:t>Gerne flere busture hvor der opleves noget fra busvinduet</w:t>
      </w:r>
    </w:p>
    <w:p w:rsidRPr="00F306F8" w:rsidR="00F306F8" w:rsidP="00F306F8" w:rsidRDefault="00F306F8">
      <w:pPr>
        <w:pStyle w:val="Listeafsnit"/>
        <w:rPr>
          <w:i/>
          <w:sz w:val="24"/>
          <w:szCs w:val="24"/>
        </w:rPr>
      </w:pPr>
      <w:r w:rsidRPr="00F306F8">
        <w:rPr>
          <w:i/>
          <w:sz w:val="24"/>
          <w:szCs w:val="24"/>
        </w:rPr>
        <w:t>Konkrete ønsker om at komme i Givskud eller Viborg- broderi</w:t>
      </w:r>
    </w:p>
    <w:p w:rsidRPr="00F306F8" w:rsidR="00F306F8" w:rsidP="00F306F8" w:rsidRDefault="00F306F8">
      <w:pPr>
        <w:pStyle w:val="Listeafsnit"/>
        <w:rPr>
          <w:i/>
          <w:sz w:val="24"/>
          <w:szCs w:val="24"/>
        </w:rPr>
      </w:pPr>
      <w:r w:rsidRPr="00F306F8">
        <w:rPr>
          <w:i/>
          <w:sz w:val="24"/>
          <w:szCs w:val="24"/>
        </w:rPr>
        <w:t>Et ønske om at diabetikere kan få boller i stedet for kage.</w:t>
      </w:r>
    </w:p>
    <w:p w:rsidRPr="00F306F8" w:rsidR="00F306F8" w:rsidP="00F306F8" w:rsidRDefault="00F306F8">
      <w:pPr>
        <w:pStyle w:val="Listeafsnit"/>
        <w:rPr>
          <w:i/>
          <w:sz w:val="24"/>
          <w:szCs w:val="24"/>
        </w:rPr>
      </w:pPr>
      <w:r w:rsidRPr="00F306F8">
        <w:rPr>
          <w:i/>
          <w:sz w:val="24"/>
          <w:szCs w:val="24"/>
        </w:rPr>
        <w:t>Gerne mere musikalsk underholdning ved højskolemøderne</w:t>
      </w:r>
    </w:p>
    <w:p w:rsidRPr="00F306F8" w:rsidR="00F306F8" w:rsidP="00F306F8" w:rsidRDefault="00F306F8">
      <w:pPr>
        <w:pStyle w:val="Listeafsnit"/>
        <w:rPr>
          <w:sz w:val="24"/>
          <w:szCs w:val="24"/>
        </w:rPr>
      </w:pPr>
    </w:p>
    <w:p w:rsidRPr="00F306F8" w:rsidR="00A43CD2" w:rsidP="00A43CD2" w:rsidRDefault="00A43CD2">
      <w:pPr>
        <w:pStyle w:val="Listeafsnit"/>
        <w:numPr>
          <w:ilvl w:val="0"/>
          <w:numId w:val="2"/>
        </w:numPr>
        <w:rPr>
          <w:sz w:val="24"/>
          <w:szCs w:val="24"/>
        </w:rPr>
      </w:pPr>
      <w:r w:rsidRPr="00F306F8">
        <w:rPr>
          <w:sz w:val="24"/>
          <w:szCs w:val="24"/>
        </w:rPr>
        <w:t>Afslutning med kaffe og kage og sangen ”kom maj du søde milde”</w:t>
      </w:r>
    </w:p>
    <w:p w:rsidRPr="00F306F8" w:rsidR="00030186" w:rsidP="00A43CD2" w:rsidRDefault="00030186">
      <w:pPr>
        <w:rPr>
          <w:i/>
          <w:sz w:val="24"/>
          <w:szCs w:val="24"/>
        </w:rPr>
      </w:pPr>
    </w:p>
    <w:sectPr w:rsidRPr="00F306F8" w:rsidR="00030186">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186" w:rsidRDefault="00030186" w:rsidP="00030186">
      <w:pPr>
        <w:spacing w:after="0" w:line="240" w:lineRule="auto"/>
      </w:pPr>
      <w:r>
        <w:separator/>
      </w:r>
    </w:p>
  </w:endnote>
  <w:endnote w:type="continuationSeparator" w:id="0">
    <w:p w:rsidR="00030186" w:rsidRDefault="00030186" w:rsidP="000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186" w:rsidRDefault="00030186" w:rsidP="00030186">
      <w:pPr>
        <w:spacing w:after="0" w:line="240" w:lineRule="auto"/>
      </w:pPr>
      <w:r>
        <w:separator/>
      </w:r>
    </w:p>
  </w:footnote>
  <w:footnote w:type="continuationSeparator" w:id="0">
    <w:p w:rsidR="00030186" w:rsidRDefault="00030186" w:rsidP="0003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186" w:rsidRPr="001307EB" w:rsidRDefault="00030186" w:rsidP="00030186">
    <w:pPr>
      <w:jc w:val="center"/>
      <w:rPr>
        <w:rFonts w:cstheme="minorHAnsi"/>
        <w:sz w:val="32"/>
        <w:szCs w:val="32"/>
        <w:u w:val="single"/>
      </w:rPr>
    </w:pPr>
    <w:r w:rsidRPr="001307EB">
      <w:rPr>
        <w:rFonts w:cstheme="minorHAnsi"/>
        <w:sz w:val="32"/>
        <w:szCs w:val="32"/>
        <w:u w:val="single"/>
      </w:rPr>
      <w:t>Årsmøde beretning 2022</w:t>
    </w:r>
  </w:p>
  <w:p w:rsidR="00030186" w:rsidRDefault="000301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32191"/>
    <w:multiLevelType w:val="hybridMultilevel"/>
    <w:tmpl w:val="DA381D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1C42D0B"/>
    <w:multiLevelType w:val="hybridMultilevel"/>
    <w:tmpl w:val="A84017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9x8E80ouYdM5tS5+QQ3dw5QiULk+gMyazy0UDxQOdUStg3pIo6SAVpdXCH8JqG6r"/>
  </w:docVars>
  <w:rsids>
    <w:rsidRoot w:val="00030186"/>
    <w:rsid w:val="00030186"/>
    <w:rsid w:val="00231BDC"/>
    <w:rsid w:val="00387557"/>
    <w:rsid w:val="00A43CD2"/>
    <w:rsid w:val="00F306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26C78-ABFA-4D9A-9E61-B2E5583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301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30186"/>
  </w:style>
  <w:style w:type="paragraph" w:styleId="Sidefod">
    <w:name w:val="footer"/>
    <w:basedOn w:val="Normal"/>
    <w:link w:val="SidefodTegn"/>
    <w:uiPriority w:val="99"/>
    <w:unhideWhenUsed/>
    <w:rsid w:val="000301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30186"/>
  </w:style>
  <w:style w:type="paragraph" w:styleId="Listeafsnit">
    <w:name w:val="List Paragraph"/>
    <w:basedOn w:val="Normal"/>
    <w:uiPriority w:val="34"/>
    <w:qFormat/>
    <w:rsid w:val="00030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625</Words>
  <Characters>3266</Characters>
  <Application>Microsoft Office Word</Application>
  <DocSecurity>0</DocSecurity>
  <Lines>60</Lines>
  <Paragraphs>34</Paragraphs>
  <ScaleCrop>false</ScaleCrop>
  <HeadingPairs>
    <vt:vector size="2" baseType="variant">
      <vt:variant>
        <vt:lpstr>Titel</vt:lpstr>
      </vt:variant>
      <vt:variant>
        <vt:i4>1</vt:i4>
      </vt:variant>
    </vt:vector>
  </HeadingPairs>
  <TitlesOfParts>
    <vt:vector size="1" baseType="lpstr">
      <vt:lpstr/>
    </vt:vector>
  </TitlesOfParts>
  <Company>Hedensted Kommune</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Hillestrøm Bækkegaard</dc:creator>
  <cp:keywords/>
  <dc:description/>
  <cp:lastModifiedBy>Annabel Hillestrøm Bækkegaard</cp:lastModifiedBy>
  <cp:revision>2</cp:revision>
  <dcterms:created xsi:type="dcterms:W3CDTF">2022-06-30T10:11:00Z</dcterms:created>
  <dcterms:modified xsi:type="dcterms:W3CDTF">2022-06-30T11:21:00Z</dcterms:modified>
</cp:coreProperties>
</file>